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23196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Методика исследования самооценки (В.Г. </w:t>
      </w:r>
      <w:r>
        <w:rPr>
          <w:rFonts w:ascii="Helvetica" w:hAnsi="Helvetica" w:cs="Helvetica"/>
          <w:i/>
          <w:iCs/>
          <w:color w:val="333333"/>
          <w:sz w:val="21"/>
          <w:szCs w:val="21"/>
        </w:rPr>
        <w:t>Щур,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С.Г. Якобсон)</w:t>
      </w:r>
    </w:p>
    <w:p w14:paraId="42D51AF6" w14:textId="77777777" w:rsidR="00503C4A" w:rsidRDefault="00503C4A" w:rsidP="00503C4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вариант:</w:t>
      </w:r>
    </w:p>
    <w:p w14:paraId="0478368C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Материал:</w:t>
      </w:r>
      <w:r>
        <w:rPr>
          <w:rFonts w:ascii="Helvetica" w:hAnsi="Helvetica" w:cs="Helvetica"/>
          <w:color w:val="333333"/>
          <w:sz w:val="21"/>
          <w:szCs w:val="21"/>
        </w:rPr>
        <w:t> лист бумаги, на котором нарисованы лесенки одинакового размера, со</w:t>
      </w:r>
      <w:r>
        <w:rPr>
          <w:rFonts w:ascii="Helvetica" w:hAnsi="Helvetica" w:cs="Helvetica"/>
          <w:color w:val="333333"/>
          <w:sz w:val="21"/>
          <w:szCs w:val="21"/>
        </w:rPr>
        <w:softHyphen/>
        <w:t>стоящие из пяти одинаковых ступенек. Над каждой лесенкой надпись: добро, помощь.</w:t>
      </w:r>
    </w:p>
    <w:p w14:paraId="12D150E9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Инструкция:</w:t>
      </w:r>
    </w:p>
    <w:p w14:paraId="0319A907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"Здесь нарисованы лесенки добра, помощи. На самой верх</w:t>
      </w:r>
      <w:r>
        <w:rPr>
          <w:rFonts w:ascii="Helvetica" w:hAnsi="Helvetica" w:cs="Helvetica"/>
          <w:color w:val="333333"/>
          <w:sz w:val="21"/>
          <w:szCs w:val="21"/>
        </w:rPr>
        <w:softHyphen/>
        <w:t>ней ступеньке стоят самые добрые, дети, которые всегда готовы помочь, на самой низкой –злые, никогда не желающие помогать кому-либо. Отметь на каждой лесенке ту ступеньку, на которой сто</w:t>
      </w:r>
      <w:r>
        <w:rPr>
          <w:rFonts w:ascii="Helvetica" w:hAnsi="Helvetica" w:cs="Helvetica"/>
          <w:color w:val="333333"/>
          <w:sz w:val="21"/>
          <w:szCs w:val="21"/>
        </w:rPr>
        <w:softHyphen/>
        <w:t>ишь ты. Где ты стоишь на лесенке добра? Куда ты поставишь себя на лесенку помощи?</w:t>
      </w:r>
    </w:p>
    <w:p w14:paraId="0A7635BB" w14:textId="77777777" w:rsidR="00503C4A" w:rsidRDefault="00503C4A" w:rsidP="00503C4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вариант</w:t>
      </w:r>
      <w:r>
        <w:rPr>
          <w:rFonts w:ascii="Helvetica" w:hAnsi="Helvetica" w:cs="Helvetica"/>
          <w:color w:val="333333"/>
          <w:sz w:val="21"/>
          <w:szCs w:val="21"/>
        </w:rPr>
        <w:t> (для старших детей):</w:t>
      </w:r>
    </w:p>
    <w:p w14:paraId="73F805A6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Материал:</w:t>
      </w:r>
      <w:r>
        <w:rPr>
          <w:rFonts w:ascii="Helvetica" w:hAnsi="Helvetica" w:cs="Helvetica"/>
          <w:color w:val="333333"/>
          <w:sz w:val="21"/>
          <w:szCs w:val="21"/>
        </w:rPr>
        <w:t> - лист белой бумаги, карандаш, ластик.</w:t>
      </w:r>
    </w:p>
    <w:p w14:paraId="0CFDA36A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Инструкция:</w:t>
      </w:r>
    </w:p>
    <w:p w14:paraId="7972D645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"Нарисуй три лесенки из пяти ступенек. Воспитатель рисует одну лесенку на доске, так, чтобы одна была лесенкой "Добра", другая "Помощи". Можешь нари</w:t>
      </w:r>
      <w:r>
        <w:rPr>
          <w:rFonts w:ascii="Helvetica" w:hAnsi="Helvetica" w:cs="Helvetica"/>
          <w:color w:val="333333"/>
          <w:sz w:val="21"/>
          <w:szCs w:val="21"/>
        </w:rPr>
        <w:softHyphen/>
        <w:t>совать их любого размера. А теперь определи, куда бы ты поставил себя на каждой из них". Дальше инструкция повторяется.</w:t>
      </w:r>
    </w:p>
    <w:p w14:paraId="4593212F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Этот вариант подходит для групповой работы со старшими детьми и позволяет оце</w:t>
      </w:r>
      <w:r>
        <w:rPr>
          <w:rFonts w:ascii="Helvetica" w:hAnsi="Helvetica" w:cs="Helvetica"/>
          <w:color w:val="333333"/>
          <w:sz w:val="21"/>
          <w:szCs w:val="21"/>
        </w:rPr>
        <w:softHyphen/>
        <w:t>нить величину каждой лесенки: чем она больше, тем значимее для ребёнка проблема. Учи</w:t>
      </w:r>
      <w:r>
        <w:rPr>
          <w:rFonts w:ascii="Helvetica" w:hAnsi="Helvetica" w:cs="Helvetica"/>
          <w:color w:val="333333"/>
          <w:sz w:val="21"/>
          <w:szCs w:val="21"/>
        </w:rPr>
        <w:softHyphen/>
        <w:t>тывается также число стираний и исправлений, как характеристика устойчивости или неус</w:t>
      </w:r>
      <w:r>
        <w:rPr>
          <w:rFonts w:ascii="Helvetica" w:hAnsi="Helvetica" w:cs="Helvetica"/>
          <w:color w:val="333333"/>
          <w:sz w:val="21"/>
          <w:szCs w:val="21"/>
        </w:rPr>
        <w:softHyphen/>
        <w:t>тойчивости самооценки.</w:t>
      </w:r>
    </w:p>
    <w:p w14:paraId="386CD553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Анализ результатов:</w:t>
      </w:r>
    </w:p>
    <w:p w14:paraId="4240B568" w14:textId="77777777" w:rsidR="00503C4A" w:rsidRDefault="00503C4A" w:rsidP="00503C4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Анализ самооценки следует производить в баллах: 5 лесенка - 5 баллов, 4 -4 балла, 3-3 балла, 2 - 2 балла, I - 1 балл.</w:t>
      </w:r>
    </w:p>
    <w:p w14:paraId="477C31F8" w14:textId="77777777" w:rsidR="00503C4A" w:rsidRDefault="00503C4A" w:rsidP="00503C4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Если все показатели в сумме дают 14... 15 баллов - самооценка завышенная, от 9 до 13 баллов - адекватная (нормальная), от 8 до 3 - заниженная. Все полученные показатели следует соотнести с результатами других исследований.</w:t>
      </w:r>
    </w:p>
    <w:p w14:paraId="0295D31C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Интерпретация носит свободный характер.</w:t>
      </w:r>
    </w:p>
    <w:p w14:paraId="48D08EBF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Ребенок с завышенной самооценкой (или же с тенденцией к ней) нечувствителен к ситуации обучения, не умеет видеть во взрослом учителя. Ребёнок с позитивной, адекват</w:t>
      </w:r>
      <w:r>
        <w:rPr>
          <w:rFonts w:ascii="Helvetica" w:hAnsi="Helvetica" w:cs="Helvetica"/>
          <w:color w:val="333333"/>
          <w:sz w:val="21"/>
          <w:szCs w:val="21"/>
        </w:rPr>
        <w:softHyphen/>
        <w:t>ной самооценкой (даже если он себя объективно переоценивает) имеет достаточные внут</w:t>
      </w:r>
      <w:r>
        <w:rPr>
          <w:rFonts w:ascii="Helvetica" w:hAnsi="Helvetica" w:cs="Helvetica"/>
          <w:color w:val="333333"/>
          <w:sz w:val="21"/>
          <w:szCs w:val="21"/>
        </w:rPr>
        <w:softHyphen/>
        <w:t>ренние ресурсы для развития и обучения. Он нуждается в более точных представлениях о себе, во внимании взрослого, к которому, может быть, в высокой степени чувствителен.</w:t>
      </w:r>
    </w:p>
    <w:p w14:paraId="04010A5D" w14:textId="77777777" w:rsidR="00503C4A" w:rsidRDefault="00503C4A" w:rsidP="00503C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Ребёнок с низкой самооценкой остро нуждается в эмоциональном тепле и поддерж</w:t>
      </w:r>
      <w:r>
        <w:rPr>
          <w:rFonts w:ascii="Helvetica" w:hAnsi="Helvetica" w:cs="Helvetica"/>
          <w:color w:val="333333"/>
          <w:sz w:val="21"/>
          <w:szCs w:val="21"/>
        </w:rPr>
        <w:softHyphen/>
        <w:t>ке, в создании ситуаций "искусственного успеха", в закреплении позитивных эмоций и в поддержании психологического комфорта. А также в систематической помощи в принятии себя, в умении оказать себе одобрение и пр.</w:t>
      </w:r>
    </w:p>
    <w:p w14:paraId="6033FE4E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20611"/>
    <w:multiLevelType w:val="multilevel"/>
    <w:tmpl w:val="CF381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255CB7"/>
    <w:multiLevelType w:val="multilevel"/>
    <w:tmpl w:val="60D2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C131D0"/>
    <w:multiLevelType w:val="multilevel"/>
    <w:tmpl w:val="7FB0F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2109118">
    <w:abstractNumId w:val="2"/>
  </w:num>
  <w:num w:numId="2" w16cid:durableId="1794444351">
    <w:abstractNumId w:val="1"/>
  </w:num>
  <w:num w:numId="3" w16cid:durableId="211151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AF"/>
    <w:rsid w:val="001025B7"/>
    <w:rsid w:val="001F6BBA"/>
    <w:rsid w:val="00503C4A"/>
    <w:rsid w:val="00A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24A43-02A4-4295-B908-8FFEE057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8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2023-09-28T06:13:00Z</dcterms:created>
  <dcterms:modified xsi:type="dcterms:W3CDTF">2023-09-28T06:14:00Z</dcterms:modified>
</cp:coreProperties>
</file>